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49341F" w14:paraId="76E3A846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CA10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Reunión </w:t>
            </w:r>
            <w:r w:rsidR="006B0E3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de Junta Directiva</w:t>
            </w:r>
            <w:r w:rsidR="00060AF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4EB7A938" w14:textId="77777777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6B0E3A" w14:paraId="33CE807E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8AF4" w14:textId="77777777" w:rsidR="00C13C1F" w:rsidRPr="006B0E3A" w:rsidRDefault="00620190" w:rsidP="00F37FEF">
            <w:pPr>
              <w:suppressAutoHyphens/>
              <w:rPr>
                <w:szCs w:val="20"/>
                <w:lang w:val="es-ES"/>
              </w:rPr>
            </w:pPr>
            <w:r w:rsidRPr="006B0E3A">
              <w:rPr>
                <w:rFonts w:cs="Arial Unicode MS"/>
                <w:color w:val="000000"/>
                <w:szCs w:val="20"/>
                <w:u w:color="000000"/>
                <w:lang w:val="es-ES"/>
              </w:rPr>
              <w:t xml:space="preserve">Lugar: </w:t>
            </w:r>
            <w:r w:rsidR="00F37FEF" w:rsidRPr="006B0E3A">
              <w:rPr>
                <w:rFonts w:cs="Arial Unicode MS"/>
                <w:color w:val="000000"/>
                <w:szCs w:val="20"/>
                <w:u w:color="000000"/>
                <w:lang w:val="es-ES"/>
              </w:rPr>
              <w:t>VIDEOCONFERENCIA</w:t>
            </w:r>
          </w:p>
        </w:tc>
      </w:tr>
      <w:tr w:rsidR="00C13C1F" w:rsidRPr="006B0E3A" w14:paraId="34A4F190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310D" w14:textId="0D44E861" w:rsidR="00C13C1F" w:rsidRPr="00380812" w:rsidRDefault="00620190" w:rsidP="006B0E3A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Fecha: </w:t>
            </w:r>
            <w:r w:rsidR="00AD53D3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4934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5</w:t>
            </w:r>
            <w:r w:rsidR="00AD53D3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/1/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202</w:t>
            </w:r>
            <w:r w:rsidR="004934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4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="004934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:</w:t>
            </w:r>
            <w:r w:rsidR="008F201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79F1" w14:textId="55E0F974" w:rsidR="00C13C1F" w:rsidRPr="00380812" w:rsidRDefault="00620190" w:rsidP="00F37FE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r w:rsidR="0049341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Rafa Quintana</w:t>
            </w:r>
          </w:p>
        </w:tc>
      </w:tr>
    </w:tbl>
    <w:p w14:paraId="36D3E114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Tablanormal1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6B0E3A" w14:paraId="6AD1928F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96E85D8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011978C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5DEF94DF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Asist.</w:t>
            </w:r>
          </w:p>
        </w:tc>
        <w:tc>
          <w:tcPr>
            <w:tcW w:w="1534" w:type="dxa"/>
          </w:tcPr>
          <w:p w14:paraId="4B2F25FF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Excus.</w:t>
            </w:r>
          </w:p>
        </w:tc>
      </w:tr>
      <w:tr w:rsidR="00C3102D" w:rsidRPr="00380812" w14:paraId="18FEA21A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4F05983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Bernadi, Oleguer</w:t>
            </w:r>
          </w:p>
        </w:tc>
        <w:tc>
          <w:tcPr>
            <w:tcW w:w="3611" w:type="dxa"/>
          </w:tcPr>
          <w:p w14:paraId="13A696E3" w14:textId="77777777" w:rsidR="00C3102D" w:rsidRPr="00380812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8F740F4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083BD36" w14:textId="32CEB986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7209F1AA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9D7EFB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641D6495" w14:textId="77777777" w:rsidR="00C3102D" w:rsidRPr="003D7E0E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6A89CA4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D8E2ABA" w14:textId="3FB0101D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0F1D4FAD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890DA2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5EDCB187" w14:textId="77777777" w:rsidR="00C3102D" w:rsidRPr="003D7E0E" w:rsidRDefault="00C3102D" w:rsidP="001E624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Servicio </w:t>
            </w:r>
            <w:r w:rsidR="001E624F">
              <w:rPr>
                <w:szCs w:val="18"/>
                <w:lang w:val="es-ES"/>
              </w:rPr>
              <w:t>al Club; Imagen Pública</w:t>
            </w:r>
          </w:p>
        </w:tc>
        <w:tc>
          <w:tcPr>
            <w:tcW w:w="1450" w:type="dxa"/>
          </w:tcPr>
          <w:p w14:paraId="5393724B" w14:textId="69577F9E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A948774" w14:textId="6066F87B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11CDBA6B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2864DDA" w14:textId="5CC7B0AE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</w:p>
        </w:tc>
        <w:tc>
          <w:tcPr>
            <w:tcW w:w="3611" w:type="dxa"/>
          </w:tcPr>
          <w:p w14:paraId="25659244" w14:textId="73D1ECB5" w:rsidR="00C3102D" w:rsidRPr="003D7E0E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4A90E19" w14:textId="5772D25D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248EB54B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7A61AA6B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7548E1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5A79A772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081993BD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8456C89" w14:textId="6AFD284D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751C6FA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FD3C53B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Estivill, Fermín</w:t>
            </w:r>
          </w:p>
        </w:tc>
        <w:tc>
          <w:tcPr>
            <w:tcW w:w="3611" w:type="dxa"/>
          </w:tcPr>
          <w:p w14:paraId="4A4233BC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</w:tcPr>
          <w:p w14:paraId="68C7A230" w14:textId="0D000F1B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DA6050C" w14:textId="56503F78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1ADDADE0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EF35E42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39740409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</w:tcPr>
          <w:p w14:paraId="32CBA2FD" w14:textId="77777777" w:rsidR="00C3102D" w:rsidRPr="004C1357" w:rsidRDefault="00AD53D3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493895F5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1E624F" w:rsidRPr="00AA3B65" w14:paraId="46D85FEF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56423FF" w14:textId="77777777" w:rsidR="001E624F" w:rsidRPr="00380812" w:rsidRDefault="001E624F" w:rsidP="001E624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Guallar, Joaquín</w:t>
            </w:r>
          </w:p>
        </w:tc>
        <w:tc>
          <w:tcPr>
            <w:tcW w:w="3611" w:type="dxa"/>
          </w:tcPr>
          <w:p w14:paraId="2DC5BB44" w14:textId="77777777" w:rsidR="001E624F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5ADDA13" w14:textId="77777777" w:rsidR="001E624F" w:rsidRPr="002C7C92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993D17C" w14:textId="5F9FD56E" w:rsidR="001E624F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AA3B65" w14:paraId="224920DE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5E51E26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71C29F33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2624A0F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FBFF5E5" w14:textId="11CBB9F3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AA3B65" w14:paraId="295AA781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A7EB3D8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19C66573" w14:textId="4EC49A7B" w:rsidR="00C3102D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Fundación</w:t>
            </w:r>
            <w:r w:rsidR="0049341F">
              <w:rPr>
                <w:szCs w:val="18"/>
                <w:lang w:val="es-ES"/>
              </w:rPr>
              <w:t xml:space="preserve"> / Macero</w:t>
            </w:r>
          </w:p>
        </w:tc>
        <w:tc>
          <w:tcPr>
            <w:tcW w:w="1450" w:type="dxa"/>
          </w:tcPr>
          <w:p w14:paraId="6B2EA98B" w14:textId="77777777" w:rsidR="00C3102D" w:rsidRPr="004C1357" w:rsidRDefault="00F37FE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782B1F3F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04BC816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D8BDD5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36F7502C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8CB7FE0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1F590B0" w14:textId="2CC499FD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349A60B7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EBC7773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2F3F515E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B214DC7" w14:textId="4BD9666D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37B1A1D6" w14:textId="008D1DB7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2D70C1C5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7D1B62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57903C57" w14:textId="77777777" w:rsidR="00C3102D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</w:tcPr>
          <w:p w14:paraId="5367C938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F9F4D99" w14:textId="0D545994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08A61D4F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9C67E94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EF2CFB4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417015C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19BFF82" w14:textId="77FD2DFF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3C44FD3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BF1592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28AB72E2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46310B5" w14:textId="46DA886C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7784C9F7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0596D03C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DB41EBF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420C5C74" w14:textId="77777777" w:rsidR="00C3102D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</w:tcPr>
          <w:p w14:paraId="6F43AA86" w14:textId="77777777" w:rsidR="00C3102D" w:rsidRPr="004C1357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11F1D576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03E86163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5BF4267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15630A2A" w14:textId="77777777" w:rsidR="00C3102D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Secretaría</w:t>
            </w:r>
          </w:p>
        </w:tc>
        <w:tc>
          <w:tcPr>
            <w:tcW w:w="1450" w:type="dxa"/>
          </w:tcPr>
          <w:p w14:paraId="1389AF33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2412E503" w14:textId="5483FEB9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7DA5BEFC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4ECB669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081E8A67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6B043FF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32D586B" w14:textId="66CFF4B1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2E3CE291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CB9A4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98AAF4E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68741E4C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9BB3714" w14:textId="52EB234F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4E724A98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0CCA885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7669D9F8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5DBEF69" w14:textId="21B674F4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717C73C5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7A22ADB4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1A49724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72470575" w14:textId="77777777" w:rsidR="00C3102D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</w:tcPr>
          <w:p w14:paraId="29A9615A" w14:textId="77777777" w:rsidR="00C3102D" w:rsidRPr="004C1357" w:rsidRDefault="00AD53D3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6208794F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45A91A82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F6EC2B6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0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0"/>
          </w:p>
        </w:tc>
        <w:tc>
          <w:tcPr>
            <w:tcW w:w="3611" w:type="dxa"/>
          </w:tcPr>
          <w:p w14:paraId="77307E61" w14:textId="77777777" w:rsidR="00C3102D" w:rsidRPr="007E354C" w:rsidRDefault="001B19E4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</w:tcPr>
          <w:p w14:paraId="1A6D4D45" w14:textId="6FB173A7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6E3A179F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D8407A" w14:paraId="149028F5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6ACEDD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38E9B66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00EC6ADB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8CBFC06" w14:textId="05AEC4A8" w:rsidR="00C3102D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1314738D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97FF583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3CFA951E" w14:textId="77777777" w:rsidR="00C3102D" w:rsidRPr="003D7E0E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Serv. juventud, Internacional, intercambios</w:t>
            </w:r>
          </w:p>
        </w:tc>
        <w:tc>
          <w:tcPr>
            <w:tcW w:w="1450" w:type="dxa"/>
          </w:tcPr>
          <w:p w14:paraId="74377F21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0151006" w14:textId="1CBB2598" w:rsidR="00C3102D" w:rsidRPr="004C1357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1E624F" w:rsidRPr="00380812" w14:paraId="51C3A52F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A192A3" w14:textId="77777777" w:rsidR="001E624F" w:rsidRPr="00380812" w:rsidRDefault="001E624F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Kaitila, Zaki</w:t>
            </w:r>
          </w:p>
        </w:tc>
        <w:tc>
          <w:tcPr>
            <w:tcW w:w="3611" w:type="dxa"/>
          </w:tcPr>
          <w:p w14:paraId="5B832359" w14:textId="77777777" w:rsidR="001E624F" w:rsidRPr="003D7E0E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0EFE6A5" w14:textId="77777777" w:rsidR="001E624F" w:rsidRPr="002C7C92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1E703590" w14:textId="529DF369" w:rsidR="001E624F" w:rsidRPr="004C1357" w:rsidRDefault="0049341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1E624F" w:rsidRPr="00380812" w14:paraId="1A86FD8E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9A4EE0A" w14:textId="77777777" w:rsidR="001E624F" w:rsidRDefault="001E624F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Sigma 21</w:t>
            </w:r>
          </w:p>
        </w:tc>
        <w:tc>
          <w:tcPr>
            <w:tcW w:w="3611" w:type="dxa"/>
          </w:tcPr>
          <w:p w14:paraId="274CDA0A" w14:textId="77777777" w:rsidR="001E624F" w:rsidRPr="003D7E0E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Socio corporativo</w:t>
            </w:r>
          </w:p>
        </w:tc>
        <w:tc>
          <w:tcPr>
            <w:tcW w:w="1450" w:type="dxa"/>
          </w:tcPr>
          <w:p w14:paraId="4A557465" w14:textId="77777777" w:rsidR="001E624F" w:rsidRPr="002C7C92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B5F1A76" w14:textId="108FF005" w:rsidR="001E624F" w:rsidRDefault="0049341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13C1F" w:rsidRPr="00380812" w14:paraId="3C65C77D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47B9FE83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4565BDD5" w14:textId="77777777" w:rsidR="00C13C1F" w:rsidRPr="00380812" w:rsidRDefault="00C13C1F" w:rsidP="00F37FEF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1534" w:type="dxa"/>
          </w:tcPr>
          <w:p w14:paraId="6B3070D7" w14:textId="77777777" w:rsidR="00C13C1F" w:rsidRPr="00380812" w:rsidRDefault="00C13C1F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C13C1F" w:rsidRPr="00380812" w14:paraId="2FD4F9AA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7A2E918" w14:textId="77777777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</w:rPr>
              <w:t xml:space="preserve">Invitados: </w:t>
            </w:r>
          </w:p>
        </w:tc>
      </w:tr>
      <w:tr w:rsidR="00042168" w:rsidRPr="00324AB6" w14:paraId="357A94C7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187AAE3A" w14:textId="77777777" w:rsidR="00042168" w:rsidRPr="006E006B" w:rsidRDefault="00042168" w:rsidP="0004216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</w:rPr>
            </w:pPr>
          </w:p>
        </w:tc>
      </w:tr>
    </w:tbl>
    <w:p w14:paraId="3AAA687D" w14:textId="77777777" w:rsidR="00C13C1F" w:rsidRPr="006E006B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n-US"/>
        </w:rPr>
      </w:pPr>
    </w:p>
    <w:p w14:paraId="36776737" w14:textId="77777777" w:rsidR="00C87176" w:rsidRPr="006E006B" w:rsidRDefault="00C87176" w:rsidP="007F5CEC">
      <w:pPr>
        <w:suppressAutoHyphens/>
        <w:rPr>
          <w:rFonts w:cs="Arial Unicode MS"/>
          <w:color w:val="17458F"/>
          <w:sz w:val="28"/>
          <w:u w:color="0000FF"/>
        </w:rPr>
      </w:pPr>
      <w:r w:rsidRPr="006E006B">
        <w:rPr>
          <w:rFonts w:cs="Arial Unicode MS"/>
          <w:color w:val="17458F"/>
          <w:sz w:val="28"/>
          <w:u w:color="0000FF"/>
        </w:rPr>
        <w:br w:type="page"/>
      </w:r>
    </w:p>
    <w:p w14:paraId="1DBF80B9" w14:textId="705A6B71" w:rsidR="007E354C" w:rsidRDefault="00B82D54" w:rsidP="00C01866">
      <w:pPr>
        <w:pStyle w:val="Prrafodelista"/>
        <w:rPr>
          <w:lang w:val="es-ES"/>
        </w:rPr>
      </w:pPr>
      <w:r>
        <w:rPr>
          <w:lang w:val="es-ES"/>
        </w:rPr>
        <w:lastRenderedPageBreak/>
        <w:t>Se inicia la reunión a las 20</w:t>
      </w:r>
      <w:r w:rsidR="0049341F">
        <w:rPr>
          <w:lang w:val="es-ES"/>
        </w:rPr>
        <w:t>.00</w:t>
      </w:r>
      <w:r>
        <w:rPr>
          <w:lang w:val="es-ES"/>
        </w:rPr>
        <w:t xml:space="preserve"> h del 1</w:t>
      </w:r>
      <w:r w:rsidR="0049341F">
        <w:rPr>
          <w:lang w:val="es-ES"/>
        </w:rPr>
        <w:t>5</w:t>
      </w:r>
      <w:r>
        <w:rPr>
          <w:lang w:val="es-ES"/>
        </w:rPr>
        <w:t>-1-2</w:t>
      </w:r>
      <w:r w:rsidR="0049341F">
        <w:rPr>
          <w:lang w:val="es-ES"/>
        </w:rPr>
        <w:t>4</w:t>
      </w:r>
    </w:p>
    <w:p w14:paraId="56BA0795" w14:textId="77777777" w:rsidR="00B82D54" w:rsidRDefault="00B82D54" w:rsidP="00C01866">
      <w:pPr>
        <w:pStyle w:val="Prrafodelista"/>
        <w:rPr>
          <w:lang w:val="es-ES"/>
        </w:rPr>
      </w:pPr>
    </w:p>
    <w:p w14:paraId="39C1B8D2" w14:textId="77777777" w:rsidR="00042168" w:rsidRDefault="006B0E3A" w:rsidP="00042168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Acuerdos adoptados</w:t>
      </w:r>
    </w:p>
    <w:p w14:paraId="3028EAEC" w14:textId="77777777" w:rsidR="0049341F" w:rsidRDefault="0049341F" w:rsidP="0049341F">
      <w:pPr>
        <w:rPr>
          <w:lang w:val="es-ES"/>
        </w:rPr>
      </w:pPr>
    </w:p>
    <w:p w14:paraId="3A5FDFDE" w14:textId="77777777" w:rsidR="0049341F" w:rsidRPr="0049341F" w:rsidRDefault="0049341F" w:rsidP="0049341F">
      <w:pPr>
        <w:rPr>
          <w:lang w:val="es-ES"/>
        </w:rPr>
      </w:pPr>
    </w:p>
    <w:p w14:paraId="06A66A6F" w14:textId="2A8FC807" w:rsidR="006B0E3A" w:rsidRDefault="00E02615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Baja de Xavier de Bofarull del club y por lo tanto del cargo de macero. Desempeñará la función Emilio Gutierrez.</w:t>
      </w:r>
    </w:p>
    <w:p w14:paraId="443AAC6D" w14:textId="2477ECA3" w:rsidR="00E02615" w:rsidRDefault="00E02615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presidente solicita el apoyo de los miembros del club para el evento de los Premios Giotto. </w:t>
      </w:r>
      <w:proofErr w:type="gramStart"/>
      <w:r>
        <w:rPr>
          <w:lang w:val="es-ES"/>
        </w:rPr>
        <w:t>Una  mención</w:t>
      </w:r>
      <w:proofErr w:type="gramEnd"/>
      <w:r>
        <w:rPr>
          <w:lang w:val="es-ES"/>
        </w:rPr>
        <w:t xml:space="preserve"> especial de agradecimiento a Monique y Emilio por la gran labor que están desempeñando.</w:t>
      </w:r>
    </w:p>
    <w:p w14:paraId="3D4BFB7E" w14:textId="0B452DE6" w:rsidR="00503373" w:rsidRDefault="00503373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jurado se pronunciará sobre el ganador el próximo día 21. Monique contactará con Quina y Francesc para pronunciarse sobre las candidaturas. Para conseguir un jurado impar el </w:t>
      </w:r>
      <w:proofErr w:type="gramStart"/>
      <w:r>
        <w:rPr>
          <w:lang w:val="es-ES"/>
        </w:rPr>
        <w:t>Presidente</w:t>
      </w:r>
      <w:proofErr w:type="gramEnd"/>
      <w:r>
        <w:rPr>
          <w:lang w:val="es-ES"/>
        </w:rPr>
        <w:t xml:space="preserve"> dejará de ser miembro de la mesa.</w:t>
      </w:r>
    </w:p>
    <w:p w14:paraId="7C15E1D0" w14:textId="78C88699" w:rsidR="00503373" w:rsidRDefault="00503373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BECA Jaume González. El club se tiene que pronunciar sobre la continuidad de la Beca a Jenifer. Rafael García enviará a Monique las bases de la beca para considerar otros candidatos.</w:t>
      </w:r>
    </w:p>
    <w:p w14:paraId="22DFCC92" w14:textId="6BF87D7E" w:rsidR="00503373" w:rsidRDefault="00503373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EPIS. Oskar y Fermín son optimistas sobre conseguir material de protección. </w:t>
      </w:r>
    </w:p>
    <w:p w14:paraId="2D5F7847" w14:textId="0E12F36E" w:rsidR="00503373" w:rsidRDefault="00503373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ALTAS y BAJAS. El presidente ve con posibilidades la incorporación de Ronaldo como nuevo socio. Se comentó brevemente la baja de Xavi.</w:t>
      </w:r>
    </w:p>
    <w:p w14:paraId="1EF40FA4" w14:textId="014361E2" w:rsidR="00503373" w:rsidRDefault="006E1FF3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PROYECTOS. Quedan aparcados algunos de los proyectos para controlar la tesorería del club.</w:t>
      </w:r>
    </w:p>
    <w:p w14:paraId="08AA1DBC" w14:textId="41C3F920" w:rsidR="006E1FF3" w:rsidRDefault="006E1FF3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H10. El fondo de 5€ por comensal que tiene en reserva el hotel tendrá que ir destinado a un Proyecto social y sostenible. El hotel nos presentará uno a miembros del club. En principio iremos Enrique y yo, pero está abierto a cualquier socio. Decidiremos en reunión cual será el destinatario.</w:t>
      </w:r>
    </w:p>
    <w:p w14:paraId="24AB3C15" w14:textId="64259F08" w:rsidR="006E1FF3" w:rsidRDefault="006E1FF3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HOTEL MELIÁ. Emilio consulta en </w:t>
      </w:r>
      <w:proofErr w:type="spellStart"/>
      <w:r>
        <w:rPr>
          <w:lang w:val="es-ES"/>
        </w:rPr>
        <w:t>que</w:t>
      </w:r>
      <w:proofErr w:type="spellEnd"/>
      <w:r>
        <w:rPr>
          <w:lang w:val="es-ES"/>
        </w:rPr>
        <w:t xml:space="preserve"> fase de la negociación se encuentra el retorno a nuestra antigua sede. El encargado de las negociaciones es José Manuel Lora. Nos indica que en breve tendrá una reunión con el director del hotel y la persona de la cadena que coordina todo lo relacionado con Rotary.</w:t>
      </w:r>
    </w:p>
    <w:p w14:paraId="11233F98" w14:textId="77777777" w:rsidR="006E1FF3" w:rsidRDefault="006E1FF3" w:rsidP="006E1FF3">
      <w:pPr>
        <w:rPr>
          <w:lang w:val="es-ES"/>
        </w:rPr>
      </w:pPr>
    </w:p>
    <w:p w14:paraId="0F812ABF" w14:textId="051CCF3A" w:rsidR="006E1FF3" w:rsidRPr="006E1FF3" w:rsidRDefault="006E1FF3" w:rsidP="006E1FF3">
      <w:pPr>
        <w:rPr>
          <w:lang w:val="es-ES"/>
        </w:rPr>
      </w:pPr>
      <w:r>
        <w:rPr>
          <w:lang w:val="es-ES"/>
        </w:rPr>
        <w:t>Se levanta la sesión a las 20.53</w:t>
      </w:r>
    </w:p>
    <w:p w14:paraId="455B3AB3" w14:textId="77777777" w:rsidR="00503373" w:rsidRPr="00503373" w:rsidRDefault="00503373" w:rsidP="00503373">
      <w:pPr>
        <w:rPr>
          <w:lang w:val="es-ES"/>
        </w:rPr>
      </w:pPr>
    </w:p>
    <w:p w14:paraId="394DCCC9" w14:textId="77777777" w:rsidR="001C147A" w:rsidRDefault="001C147A" w:rsidP="001C147A">
      <w:pPr>
        <w:pStyle w:val="Prrafodelista"/>
        <w:rPr>
          <w:lang w:val="es-ES"/>
        </w:rPr>
      </w:pPr>
    </w:p>
    <w:sectPr w:rsidR="001C147A" w:rsidSect="00CE1482">
      <w:headerReference w:type="default" r:id="rId8"/>
      <w:footerReference w:type="default" r:id="rId9"/>
      <w:pgSz w:w="11900" w:h="16840"/>
      <w:pgMar w:top="2250" w:right="1440" w:bottom="709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812F" w14:textId="77777777" w:rsidR="00B56BBA" w:rsidRDefault="00B56BBA">
      <w:r>
        <w:separator/>
      </w:r>
    </w:p>
  </w:endnote>
  <w:endnote w:type="continuationSeparator" w:id="0">
    <w:p w14:paraId="69BB6E9B" w14:textId="77777777" w:rsidR="00B56BBA" w:rsidRDefault="00B5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27B8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7381" w14:textId="77777777" w:rsidR="00B56BBA" w:rsidRDefault="00B56BBA">
      <w:r>
        <w:separator/>
      </w:r>
    </w:p>
  </w:footnote>
  <w:footnote w:type="continuationSeparator" w:id="0">
    <w:p w14:paraId="563CE4E4" w14:textId="77777777" w:rsidR="00B56BBA" w:rsidRDefault="00B5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6303" w14:textId="77777777" w:rsidR="00620190" w:rsidRPr="004A24E0" w:rsidRDefault="00F37FEF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25ED5FD" wp14:editId="7B44292B">
          <wp:simplePos x="0" y="0"/>
          <wp:positionH relativeFrom="column">
            <wp:posOffset>4394200</wp:posOffset>
          </wp:positionH>
          <wp:positionV relativeFrom="paragraph">
            <wp:posOffset>-125730</wp:posOffset>
          </wp:positionV>
          <wp:extent cx="1949450" cy="768350"/>
          <wp:effectExtent l="19050" t="0" r="0" b="0"/>
          <wp:wrapNone/>
          <wp:docPr id="5" name="Imagen 2" descr="Logo nou 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Logo nou 20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94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7FEF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0EC43CC" wp14:editId="02F18F40">
          <wp:simplePos x="0" y="0"/>
          <wp:positionH relativeFrom="column">
            <wp:posOffset>247650</wp:posOffset>
          </wp:positionH>
          <wp:positionV relativeFrom="paragraph">
            <wp:posOffset>-240030</wp:posOffset>
          </wp:positionV>
          <wp:extent cx="666750" cy="895350"/>
          <wp:effectExtent l="19050" t="0" r="0" b="0"/>
          <wp:wrapNone/>
          <wp:docPr id="3" name="Imagen 1" descr="2023-2024 Theme logo - Españ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2023-2024 Theme logo - Español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7FEF">
      <w:t xml:space="preserve"> </w:t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08114F30" wp14:editId="1B17A79C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2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9341C" w:rsidRPr="0099341C">
      <w:t xml:space="preserve"> </w:t>
    </w:r>
    <w:r w:rsidR="0099341C"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  <w:r w:rsidRPr="00F37FEF">
      <w:rPr>
        <w:noProof/>
        <w:lang w:val="es-ES" w:eastAsia="es-ES"/>
      </w:rPr>
      <w:t xml:space="preserve"> </w:t>
    </w:r>
  </w:p>
  <w:p w14:paraId="145B71DD" w14:textId="77777777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EB7314">
      <w:rPr>
        <w:rFonts w:ascii="Arial Narrow" w:hAnsi="Arial Narrow"/>
        <w:color w:val="17458F"/>
        <w:sz w:val="28"/>
        <w:u w:color="0000FF"/>
        <w:lang w:val="es-ES"/>
      </w:rPr>
      <w:t>de Junta Directiva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756795">
    <w:abstractNumId w:val="5"/>
  </w:num>
  <w:num w:numId="2" w16cid:durableId="958098840">
    <w:abstractNumId w:val="3"/>
  </w:num>
  <w:num w:numId="3" w16cid:durableId="2142728838">
    <w:abstractNumId w:val="0"/>
  </w:num>
  <w:num w:numId="4" w16cid:durableId="1222598808">
    <w:abstractNumId w:val="4"/>
  </w:num>
  <w:num w:numId="5" w16cid:durableId="1973434764">
    <w:abstractNumId w:val="1"/>
  </w:num>
  <w:num w:numId="6" w16cid:durableId="142403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NDEyN7Y0szA2MTJT0lEKTi0uzszPAymwqAUAirNWhiwAAAA="/>
  </w:docVars>
  <w:rsids>
    <w:rsidRoot w:val="00C13C1F"/>
    <w:rsid w:val="00001C44"/>
    <w:rsid w:val="000105AD"/>
    <w:rsid w:val="00017CE2"/>
    <w:rsid w:val="0002076C"/>
    <w:rsid w:val="00024A1B"/>
    <w:rsid w:val="00027E65"/>
    <w:rsid w:val="00042168"/>
    <w:rsid w:val="0005170C"/>
    <w:rsid w:val="00060AFA"/>
    <w:rsid w:val="00071186"/>
    <w:rsid w:val="000767A8"/>
    <w:rsid w:val="00084790"/>
    <w:rsid w:val="00096354"/>
    <w:rsid w:val="000A0F0C"/>
    <w:rsid w:val="000A19DF"/>
    <w:rsid w:val="000A393E"/>
    <w:rsid w:val="000C04C1"/>
    <w:rsid w:val="000C263B"/>
    <w:rsid w:val="000C44D0"/>
    <w:rsid w:val="000F4389"/>
    <w:rsid w:val="000F6B88"/>
    <w:rsid w:val="00126A62"/>
    <w:rsid w:val="00134618"/>
    <w:rsid w:val="001428EE"/>
    <w:rsid w:val="00146BC2"/>
    <w:rsid w:val="00147BA0"/>
    <w:rsid w:val="00181C7E"/>
    <w:rsid w:val="0019161A"/>
    <w:rsid w:val="001A72C8"/>
    <w:rsid w:val="001B06C9"/>
    <w:rsid w:val="001B0EDD"/>
    <w:rsid w:val="001B19E4"/>
    <w:rsid w:val="001B5F70"/>
    <w:rsid w:val="001B70F8"/>
    <w:rsid w:val="001C147A"/>
    <w:rsid w:val="001C5AB9"/>
    <w:rsid w:val="001C5CBD"/>
    <w:rsid w:val="001C7DE5"/>
    <w:rsid w:val="001D4CDA"/>
    <w:rsid w:val="001E284B"/>
    <w:rsid w:val="001E3BBA"/>
    <w:rsid w:val="001E624F"/>
    <w:rsid w:val="001E7B1D"/>
    <w:rsid w:val="001F76C4"/>
    <w:rsid w:val="00211BF7"/>
    <w:rsid w:val="0021590C"/>
    <w:rsid w:val="0021636E"/>
    <w:rsid w:val="002218BF"/>
    <w:rsid w:val="0025039D"/>
    <w:rsid w:val="00253C87"/>
    <w:rsid w:val="00264110"/>
    <w:rsid w:val="002641AC"/>
    <w:rsid w:val="00266D42"/>
    <w:rsid w:val="002709FC"/>
    <w:rsid w:val="00285B5C"/>
    <w:rsid w:val="00290D4C"/>
    <w:rsid w:val="00292406"/>
    <w:rsid w:val="002A5085"/>
    <w:rsid w:val="002C327F"/>
    <w:rsid w:val="002F4237"/>
    <w:rsid w:val="00301BA9"/>
    <w:rsid w:val="00302221"/>
    <w:rsid w:val="00312063"/>
    <w:rsid w:val="00315006"/>
    <w:rsid w:val="00323233"/>
    <w:rsid w:val="00324AB6"/>
    <w:rsid w:val="00326688"/>
    <w:rsid w:val="00333D44"/>
    <w:rsid w:val="0033694A"/>
    <w:rsid w:val="00337056"/>
    <w:rsid w:val="003373BC"/>
    <w:rsid w:val="00344E74"/>
    <w:rsid w:val="003478F0"/>
    <w:rsid w:val="00350740"/>
    <w:rsid w:val="0035131E"/>
    <w:rsid w:val="0036083B"/>
    <w:rsid w:val="00362185"/>
    <w:rsid w:val="003638C8"/>
    <w:rsid w:val="00365B2C"/>
    <w:rsid w:val="00373BD9"/>
    <w:rsid w:val="00380812"/>
    <w:rsid w:val="00381548"/>
    <w:rsid w:val="00394634"/>
    <w:rsid w:val="003A1042"/>
    <w:rsid w:val="003B68A1"/>
    <w:rsid w:val="003C4D1D"/>
    <w:rsid w:val="003D7E0E"/>
    <w:rsid w:val="00400A64"/>
    <w:rsid w:val="0040231E"/>
    <w:rsid w:val="00403B4B"/>
    <w:rsid w:val="00413A77"/>
    <w:rsid w:val="004347D9"/>
    <w:rsid w:val="00436286"/>
    <w:rsid w:val="004433CB"/>
    <w:rsid w:val="00474283"/>
    <w:rsid w:val="004817EF"/>
    <w:rsid w:val="0049341F"/>
    <w:rsid w:val="004946D3"/>
    <w:rsid w:val="004A24E0"/>
    <w:rsid w:val="004A4797"/>
    <w:rsid w:val="004A5B3B"/>
    <w:rsid w:val="004B0DB3"/>
    <w:rsid w:val="004C0018"/>
    <w:rsid w:val="004C1357"/>
    <w:rsid w:val="004C13A8"/>
    <w:rsid w:val="004C3124"/>
    <w:rsid w:val="004D6D93"/>
    <w:rsid w:val="004E1A21"/>
    <w:rsid w:val="004E30ED"/>
    <w:rsid w:val="0050289C"/>
    <w:rsid w:val="00503373"/>
    <w:rsid w:val="00510168"/>
    <w:rsid w:val="00514749"/>
    <w:rsid w:val="00522D2C"/>
    <w:rsid w:val="00532F49"/>
    <w:rsid w:val="00540DA4"/>
    <w:rsid w:val="005447A6"/>
    <w:rsid w:val="005468F9"/>
    <w:rsid w:val="00554FF5"/>
    <w:rsid w:val="005677E0"/>
    <w:rsid w:val="00572F4C"/>
    <w:rsid w:val="005742FC"/>
    <w:rsid w:val="00584B35"/>
    <w:rsid w:val="00596556"/>
    <w:rsid w:val="005A126B"/>
    <w:rsid w:val="005D51BC"/>
    <w:rsid w:val="005E407E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515D"/>
    <w:rsid w:val="00656F1E"/>
    <w:rsid w:val="00665373"/>
    <w:rsid w:val="00675B4A"/>
    <w:rsid w:val="00676FFC"/>
    <w:rsid w:val="006A4DF4"/>
    <w:rsid w:val="006A6954"/>
    <w:rsid w:val="006B0E3A"/>
    <w:rsid w:val="006B5CD8"/>
    <w:rsid w:val="006C4155"/>
    <w:rsid w:val="006D2BBE"/>
    <w:rsid w:val="006D3662"/>
    <w:rsid w:val="006E006B"/>
    <w:rsid w:val="006E1FF3"/>
    <w:rsid w:val="0072784E"/>
    <w:rsid w:val="007367D7"/>
    <w:rsid w:val="00740878"/>
    <w:rsid w:val="0074474D"/>
    <w:rsid w:val="0075031F"/>
    <w:rsid w:val="00753BCE"/>
    <w:rsid w:val="00775B42"/>
    <w:rsid w:val="00776B33"/>
    <w:rsid w:val="007803B0"/>
    <w:rsid w:val="00781C48"/>
    <w:rsid w:val="00792CAC"/>
    <w:rsid w:val="007B32D9"/>
    <w:rsid w:val="007B55B2"/>
    <w:rsid w:val="007D74C2"/>
    <w:rsid w:val="007D77DA"/>
    <w:rsid w:val="007E354C"/>
    <w:rsid w:val="007E3E42"/>
    <w:rsid w:val="007F3A1B"/>
    <w:rsid w:val="007F5CEC"/>
    <w:rsid w:val="007F789C"/>
    <w:rsid w:val="008042DC"/>
    <w:rsid w:val="00807C44"/>
    <w:rsid w:val="00810830"/>
    <w:rsid w:val="00812F43"/>
    <w:rsid w:val="0082324E"/>
    <w:rsid w:val="00833121"/>
    <w:rsid w:val="008412E9"/>
    <w:rsid w:val="00843552"/>
    <w:rsid w:val="00843E14"/>
    <w:rsid w:val="00844D11"/>
    <w:rsid w:val="00853E4E"/>
    <w:rsid w:val="00855036"/>
    <w:rsid w:val="008641D3"/>
    <w:rsid w:val="00874035"/>
    <w:rsid w:val="0087566C"/>
    <w:rsid w:val="0088094F"/>
    <w:rsid w:val="008828C3"/>
    <w:rsid w:val="0088615B"/>
    <w:rsid w:val="00893465"/>
    <w:rsid w:val="008A4521"/>
    <w:rsid w:val="008A5D8C"/>
    <w:rsid w:val="008B25D3"/>
    <w:rsid w:val="008C3A5A"/>
    <w:rsid w:val="008C7E08"/>
    <w:rsid w:val="008D1E83"/>
    <w:rsid w:val="008D226A"/>
    <w:rsid w:val="008E08BA"/>
    <w:rsid w:val="008E3D3D"/>
    <w:rsid w:val="008F2016"/>
    <w:rsid w:val="008F30DE"/>
    <w:rsid w:val="008F77E7"/>
    <w:rsid w:val="0090302D"/>
    <w:rsid w:val="0093174F"/>
    <w:rsid w:val="00933B0A"/>
    <w:rsid w:val="00941FB8"/>
    <w:rsid w:val="00942C3E"/>
    <w:rsid w:val="00951517"/>
    <w:rsid w:val="00952959"/>
    <w:rsid w:val="009567B9"/>
    <w:rsid w:val="00991A27"/>
    <w:rsid w:val="0099341C"/>
    <w:rsid w:val="009B28A7"/>
    <w:rsid w:val="009B5DB1"/>
    <w:rsid w:val="009C1DC9"/>
    <w:rsid w:val="009C62F2"/>
    <w:rsid w:val="009D1B65"/>
    <w:rsid w:val="009E0EFA"/>
    <w:rsid w:val="009F7CDC"/>
    <w:rsid w:val="00A02955"/>
    <w:rsid w:val="00A05351"/>
    <w:rsid w:val="00A06FF2"/>
    <w:rsid w:val="00A21EBD"/>
    <w:rsid w:val="00A27372"/>
    <w:rsid w:val="00A43031"/>
    <w:rsid w:val="00A61A8B"/>
    <w:rsid w:val="00A64515"/>
    <w:rsid w:val="00A7714B"/>
    <w:rsid w:val="00AA36BB"/>
    <w:rsid w:val="00AA3B65"/>
    <w:rsid w:val="00AA6727"/>
    <w:rsid w:val="00AB3DDB"/>
    <w:rsid w:val="00AB4F1E"/>
    <w:rsid w:val="00AB55B2"/>
    <w:rsid w:val="00AD53D3"/>
    <w:rsid w:val="00AD56B4"/>
    <w:rsid w:val="00AD6C5B"/>
    <w:rsid w:val="00AE10B8"/>
    <w:rsid w:val="00B131FB"/>
    <w:rsid w:val="00B16CF0"/>
    <w:rsid w:val="00B25B7C"/>
    <w:rsid w:val="00B30E46"/>
    <w:rsid w:val="00B31134"/>
    <w:rsid w:val="00B34A3A"/>
    <w:rsid w:val="00B3636B"/>
    <w:rsid w:val="00B4086E"/>
    <w:rsid w:val="00B425F9"/>
    <w:rsid w:val="00B43FCE"/>
    <w:rsid w:val="00B54E57"/>
    <w:rsid w:val="00B56BBA"/>
    <w:rsid w:val="00B67B8D"/>
    <w:rsid w:val="00B7138B"/>
    <w:rsid w:val="00B82D54"/>
    <w:rsid w:val="00B850AE"/>
    <w:rsid w:val="00B90824"/>
    <w:rsid w:val="00B933C1"/>
    <w:rsid w:val="00B951E0"/>
    <w:rsid w:val="00B95236"/>
    <w:rsid w:val="00BA0232"/>
    <w:rsid w:val="00BA1400"/>
    <w:rsid w:val="00BB298A"/>
    <w:rsid w:val="00BB7305"/>
    <w:rsid w:val="00BC111A"/>
    <w:rsid w:val="00BC148F"/>
    <w:rsid w:val="00BE6912"/>
    <w:rsid w:val="00BF7D60"/>
    <w:rsid w:val="00C01866"/>
    <w:rsid w:val="00C03634"/>
    <w:rsid w:val="00C13282"/>
    <w:rsid w:val="00C13C1F"/>
    <w:rsid w:val="00C140E8"/>
    <w:rsid w:val="00C27518"/>
    <w:rsid w:val="00C3102D"/>
    <w:rsid w:val="00C46CB7"/>
    <w:rsid w:val="00C51FFC"/>
    <w:rsid w:val="00C54706"/>
    <w:rsid w:val="00C56677"/>
    <w:rsid w:val="00C736D3"/>
    <w:rsid w:val="00C7429F"/>
    <w:rsid w:val="00C80D3D"/>
    <w:rsid w:val="00C856CA"/>
    <w:rsid w:val="00C87176"/>
    <w:rsid w:val="00C908E5"/>
    <w:rsid w:val="00CD7BD1"/>
    <w:rsid w:val="00CE1482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B7594"/>
    <w:rsid w:val="00DD0A03"/>
    <w:rsid w:val="00DD423D"/>
    <w:rsid w:val="00DE14A7"/>
    <w:rsid w:val="00DE4CDC"/>
    <w:rsid w:val="00E02615"/>
    <w:rsid w:val="00E050FA"/>
    <w:rsid w:val="00E20D31"/>
    <w:rsid w:val="00E32EE3"/>
    <w:rsid w:val="00E413E7"/>
    <w:rsid w:val="00E5018B"/>
    <w:rsid w:val="00E631CC"/>
    <w:rsid w:val="00E70B6D"/>
    <w:rsid w:val="00E76C1F"/>
    <w:rsid w:val="00E7727B"/>
    <w:rsid w:val="00E863CD"/>
    <w:rsid w:val="00EA0152"/>
    <w:rsid w:val="00EA1D4A"/>
    <w:rsid w:val="00EB7314"/>
    <w:rsid w:val="00ED59F6"/>
    <w:rsid w:val="00EE3C39"/>
    <w:rsid w:val="00EE65C6"/>
    <w:rsid w:val="00F0051E"/>
    <w:rsid w:val="00F31B90"/>
    <w:rsid w:val="00F35A1E"/>
    <w:rsid w:val="00F37FEF"/>
    <w:rsid w:val="00F40F23"/>
    <w:rsid w:val="00F52DCA"/>
    <w:rsid w:val="00F54241"/>
    <w:rsid w:val="00F60AD1"/>
    <w:rsid w:val="00F61E00"/>
    <w:rsid w:val="00F62692"/>
    <w:rsid w:val="00F67FCB"/>
    <w:rsid w:val="00F7253D"/>
    <w:rsid w:val="00F74B3F"/>
    <w:rsid w:val="00F815A0"/>
    <w:rsid w:val="00F920DA"/>
    <w:rsid w:val="00F95C14"/>
    <w:rsid w:val="00FA1172"/>
    <w:rsid w:val="00FB1D80"/>
    <w:rsid w:val="00FB709C"/>
    <w:rsid w:val="00FC2331"/>
    <w:rsid w:val="00FC39F0"/>
    <w:rsid w:val="00FC5248"/>
    <w:rsid w:val="00FD2B4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62160"/>
  <w15:docId w15:val="{15487481-F644-4777-933E-2DBF99D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A5A"/>
    <w:rPr>
      <w:u w:val="single"/>
    </w:rPr>
  </w:style>
  <w:style w:type="paragraph" w:customStyle="1" w:styleId="Encabezam">
    <w:name w:val="Encabezam."/>
    <w:next w:val="CuerpoA"/>
    <w:rsid w:val="008C3A5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sid w:val="008C3A5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rsid w:val="008C3A5A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sid w:val="008C3A5A"/>
    <w:rPr>
      <w:rFonts w:eastAsia="Times New Roman"/>
      <w:color w:val="000000"/>
      <w:sz w:val="24"/>
      <w:szCs w:val="24"/>
      <w:u w:color="000000"/>
    </w:rPr>
  </w:style>
  <w:style w:type="paragraph" w:styleId="Sinespaciado">
    <w:name w:val="No Spacing"/>
    <w:rsid w:val="008C3A5A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Tablanormal11">
    <w:name w:val="Tabla normal 1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CD81-4B68-4FC3-9235-662315B9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Asun</cp:lastModifiedBy>
  <cp:revision>2</cp:revision>
  <cp:lastPrinted>2021-07-25T08:30:00Z</cp:lastPrinted>
  <dcterms:created xsi:type="dcterms:W3CDTF">2024-01-16T11:27:00Z</dcterms:created>
  <dcterms:modified xsi:type="dcterms:W3CDTF">2024-01-16T11:27:00Z</dcterms:modified>
</cp:coreProperties>
</file>