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675B4A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72C9E28D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Ordinaria </w:t>
            </w:r>
          </w:p>
          <w:p w14:paraId="7265A36B" w14:textId="15B6A5B5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52AB8BFF" w:rsidR="00C13C1F" w:rsidRPr="0087566C" w:rsidRDefault="00620190" w:rsidP="0087566C">
            <w:pPr>
              <w:suppressAutoHyphens/>
              <w:rPr>
                <w:szCs w:val="20"/>
              </w:rPr>
            </w:pPr>
            <w:r w:rsidRPr="0087566C">
              <w:rPr>
                <w:rFonts w:cs="Arial Unicode MS"/>
                <w:color w:val="00000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Lugar: </w:t>
            </w:r>
            <w:r w:rsidR="0075031F" w:rsidRPr="0087566C">
              <w:rPr>
                <w:rFonts w:cs="Arial Unicode MS"/>
                <w:color w:val="00000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Hotel </w:t>
            </w:r>
            <w:r w:rsidR="0087566C" w:rsidRPr="0087566C">
              <w:rPr>
                <w:rFonts w:cs="Arial Unicode MS"/>
                <w:color w:val="00000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H10 Art Gallery</w:t>
            </w:r>
          </w:p>
        </w:tc>
      </w:tr>
      <w:tr w:rsidR="00C13C1F" w:rsidRPr="001E624F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082556B4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675B4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3/10/02</w:t>
            </w:r>
            <w:bookmarkStart w:id="0" w:name="_GoBack"/>
            <w:bookmarkEnd w:id="0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1E624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AA3B6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6235AF62" w:rsidR="00C13C1F" w:rsidRPr="00380812" w:rsidRDefault="00620190" w:rsidP="001E624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="001E624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Asun</w:t>
            </w:r>
            <w:proofErr w:type="spellEnd"/>
            <w:r w:rsidR="001E624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Guilló</w:t>
            </w:r>
          </w:p>
        </w:tc>
      </w:tr>
    </w:tbl>
    <w:p w14:paraId="217C4337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5743EB6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72B557F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47BABAD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775CAB6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2CEE912B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C3102D" w:rsidRPr="00380812" w14:paraId="5C450E00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55B6E7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1856AAE4" w14:textId="77777777" w:rsidR="00C3102D" w:rsidRPr="00380812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FE6B7AE" w14:textId="7991A112" w:rsidR="00C3102D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612179A8" w14:textId="62DD1943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336E25D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370C63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AE30B81" w14:textId="77777777" w:rsidR="00C3102D" w:rsidRPr="00380812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33D3007" w14:textId="396E7854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68400E" w14:textId="787D810F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33F569CA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AD7667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0A41F17" w14:textId="04D0A05A" w:rsidR="00C3102D" w:rsidRPr="003D7E0E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3498EBF" w14:textId="571F0491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7F6039C" w14:textId="5BFF17B9" w:rsidR="00C3102D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716C2456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E8366F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2F7D282D" w14:textId="0B75E8CD" w:rsidR="00C3102D" w:rsidRPr="003D7E0E" w:rsidRDefault="00C3102D" w:rsidP="001E624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Servicio </w:t>
            </w:r>
            <w:r w:rsidR="001E624F">
              <w:rPr>
                <w:szCs w:val="18"/>
                <w:lang w:val="es-ES"/>
              </w:rPr>
              <w:t>al Club; Imagen Pública</w:t>
            </w:r>
          </w:p>
        </w:tc>
        <w:tc>
          <w:tcPr>
            <w:tcW w:w="1450" w:type="dxa"/>
          </w:tcPr>
          <w:p w14:paraId="6F7B16BE" w14:textId="643E075F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0247367" w14:textId="3AADA852" w:rsidR="00C3102D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5ADA2583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BAE2FD" w14:textId="5E2690A5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08A2E58C" w14:textId="19DF94A9" w:rsidR="00C3102D" w:rsidRPr="003D7E0E" w:rsidRDefault="00253C87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</w:tcPr>
          <w:p w14:paraId="6C4CD2F8" w14:textId="16E0E575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5A466D40" w14:textId="615D4A11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3BBC41F2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DDDF6B1" w14:textId="0CF3C632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474DD7EA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0611057" w14:textId="4B1E6453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6BC9565" w14:textId="4CCF8149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636707C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ABD4D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87D0B64" w14:textId="500CBF35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</w:tcPr>
          <w:p w14:paraId="602ABBB1" w14:textId="4F9FA7CF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626F5043" w14:textId="6E5801E9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405CBD6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A37881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54529A58" w14:textId="076BEDFF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</w:tcPr>
          <w:p w14:paraId="7FF8059F" w14:textId="3AF58552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68FCABEE" w14:textId="6040999C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E624F" w:rsidRPr="00AA3B65" w14:paraId="21332198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E35E4E1" w14:textId="5099083C" w:rsidR="001E624F" w:rsidRPr="00380812" w:rsidRDefault="001E624F" w:rsidP="001E624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Guallar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3611" w:type="dxa"/>
          </w:tcPr>
          <w:p w14:paraId="749A86EB" w14:textId="77777777" w:rsidR="001E624F" w:rsidRPr="007E354C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6736D6E3" w14:textId="77777777" w:rsidR="001E624F" w:rsidRPr="002C7C92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3DDEA37F" w14:textId="2E8B4C97" w:rsidR="001E624F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AA3B65" w14:paraId="4F69B84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2753E95" w14:textId="245A8439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Asún</w:t>
            </w:r>
            <w:proofErr w:type="spellEnd"/>
          </w:p>
        </w:tc>
        <w:tc>
          <w:tcPr>
            <w:tcW w:w="3611" w:type="dxa"/>
          </w:tcPr>
          <w:p w14:paraId="46EED4C9" w14:textId="7DD8C37D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3660A1F" w14:textId="78085B73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0C9F1EB5" w14:textId="6E8C969A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AA3B65" w14:paraId="7164B9BB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D9E5A4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24B8F49" w14:textId="070ABB32" w:rsidR="00C3102D" w:rsidRPr="007E354C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</w:tcPr>
          <w:p w14:paraId="27C49AAB" w14:textId="4C02265F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3C6E5FF9" w14:textId="331F1F57" w:rsidR="00C3102D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4ED15693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638D0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B2E6364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DA7FFBF" w14:textId="5301D9BD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10B0525" w14:textId="3F47012C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17446914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FF3223D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D755A06" w14:textId="14102B8D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A0B662E" w14:textId="0986D538" w:rsidR="00C3102D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025BCFED" w14:textId="14AE7C7E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35678737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67FDDAA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6267927B" w14:textId="41BC0F55" w:rsidR="00C3102D" w:rsidRPr="007E354C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</w:tcPr>
          <w:p w14:paraId="3A6B5CB7" w14:textId="3C2CB866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3D09EC3" w14:textId="04EABBA1" w:rsidR="00C3102D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5C8929F0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BB23CB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9590248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6B94E56" w14:textId="1AAB01A4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1DFF0C57" w14:textId="2D6AA93A" w:rsidR="00C3102D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39DA6765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1ACF35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08BD0C3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ED49EA2" w14:textId="674DEE59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D685DE" w14:textId="2C600703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4F46BDE8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BD6E0E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33B2D4" w14:textId="19DDBAB1" w:rsidR="00C3102D" w:rsidRPr="007E354C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</w:tcPr>
          <w:p w14:paraId="7A603B24" w14:textId="6FEAD5D5" w:rsidR="00C3102D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58C9C2E5" w14:textId="2F9BC50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3B03625A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F04AA4" w14:textId="1E86FFB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086C5BDC" w14:textId="652EF115" w:rsidR="00C3102D" w:rsidRPr="007E354C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Secretaría</w:t>
            </w:r>
          </w:p>
        </w:tc>
        <w:tc>
          <w:tcPr>
            <w:tcW w:w="1450" w:type="dxa"/>
          </w:tcPr>
          <w:p w14:paraId="400CB813" w14:textId="05E2674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2FE90BC" w14:textId="7AF9D4A1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7A9B0127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E0D94F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BFD7188" w14:textId="35D6FE2B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4F95355" w14:textId="59A0B814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BFED76A" w14:textId="5D5F1CD2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652BABD6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883AEB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304905B1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C6C133D" w14:textId="1F1A3C53" w:rsidR="00C3102D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592B175A" w14:textId="4C88FE04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12F20FF3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6C3045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C84A6BF" w14:textId="73D39E6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7FDEBDE" w14:textId="198CC4EC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234E6E81" w14:textId="7DD25A11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0A2DBA9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5AA2E2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0F27AE7E" w14:textId="1AC788B1" w:rsidR="00C3102D" w:rsidRPr="007E354C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</w:tcPr>
          <w:p w14:paraId="005DCAF4" w14:textId="2930FA4B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293FA871" w14:textId="3E85AC54" w:rsidR="00C3102D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7FBD6CC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5B016E" w14:textId="43CB4891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1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1"/>
          </w:p>
        </w:tc>
        <w:tc>
          <w:tcPr>
            <w:tcW w:w="3611" w:type="dxa"/>
          </w:tcPr>
          <w:p w14:paraId="195287A5" w14:textId="0519045D" w:rsidR="00C3102D" w:rsidRPr="007E354C" w:rsidRDefault="001B19E4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</w:tcPr>
          <w:p w14:paraId="0E2A7EA4" w14:textId="56FED8AD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F4907D0" w14:textId="09CB3EFD" w:rsidR="00C3102D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D8407A" w14:paraId="5076740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042E86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8797EC1" w14:textId="3986E01E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800952C" w14:textId="6A04064C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39677168" w14:textId="6E606ABF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4840DDB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4D204E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8DD374B" w14:textId="4DE700F0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99EDB8A" w14:textId="1130FBFB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E5905D0" w14:textId="37728D04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65441D14" w14:textId="77777777" w:rsidTr="005358A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87B26A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D47808" w14:textId="77777777" w:rsidR="00C3102D" w:rsidRPr="003D7E0E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3D7E0E">
              <w:rPr>
                <w:szCs w:val="18"/>
                <w:lang w:val="es-ES"/>
              </w:rPr>
              <w:t>Serv</w:t>
            </w:r>
            <w:proofErr w:type="spellEnd"/>
            <w:r w:rsidRPr="003D7E0E">
              <w:rPr>
                <w:szCs w:val="18"/>
                <w:lang w:val="es-ES"/>
              </w:rPr>
              <w:t>. juventud, Internacional, intercambios</w:t>
            </w:r>
          </w:p>
        </w:tc>
        <w:tc>
          <w:tcPr>
            <w:tcW w:w="1450" w:type="dxa"/>
          </w:tcPr>
          <w:p w14:paraId="350D978F" w14:textId="4098B283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657C1BD1" w14:textId="3FF39216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E624F" w:rsidRPr="00380812" w14:paraId="52B0439B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5DB91A" w14:textId="4F1E80F3" w:rsidR="001E624F" w:rsidRPr="00380812" w:rsidRDefault="001E624F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Kaitila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Zaki</w:t>
            </w:r>
            <w:proofErr w:type="spellEnd"/>
          </w:p>
        </w:tc>
        <w:tc>
          <w:tcPr>
            <w:tcW w:w="3611" w:type="dxa"/>
          </w:tcPr>
          <w:p w14:paraId="6092C5D4" w14:textId="77777777" w:rsidR="001E624F" w:rsidRPr="003D7E0E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9BC365F" w14:textId="77777777" w:rsidR="001E624F" w:rsidRPr="002C7C92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447EE1FB" w14:textId="6045DCD7" w:rsidR="001E624F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1E624F" w:rsidRPr="00380812" w14:paraId="54E01B25" w14:textId="77777777" w:rsidTr="005358A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E99BED9" w14:textId="347E327C" w:rsidR="001E624F" w:rsidRDefault="001E624F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3611" w:type="dxa"/>
          </w:tcPr>
          <w:p w14:paraId="4B3B7F58" w14:textId="686382EE" w:rsidR="001E624F" w:rsidRPr="003D7E0E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Socio corporativo</w:t>
            </w:r>
          </w:p>
        </w:tc>
        <w:tc>
          <w:tcPr>
            <w:tcW w:w="1450" w:type="dxa"/>
          </w:tcPr>
          <w:p w14:paraId="44913E1E" w14:textId="77777777" w:rsidR="001E624F" w:rsidRPr="002C7C92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1308D500" w14:textId="77777777" w:rsidR="001E624F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13C1F" w:rsidRPr="00380812" w14:paraId="63F34684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6245BC85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285E197A" w14:textId="3517D626" w:rsidR="00C13C1F" w:rsidRPr="00380812" w:rsidRDefault="008E3D3D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75031F">
              <w:rPr>
                <w:rFonts w:ascii="Arial Narrow" w:hAnsi="Arial Narrow"/>
                <w:sz w:val="22"/>
                <w:szCs w:val="22"/>
                <w:lang w:val="es-ES"/>
              </w:rPr>
              <w:t>1</w:t>
            </w:r>
            <w:r w:rsidR="001E624F">
              <w:rPr>
                <w:rFonts w:ascii="Arial Narrow" w:hAnsi="Arial Narrow"/>
                <w:sz w:val="22"/>
                <w:szCs w:val="22"/>
                <w:lang w:val="es-ES"/>
              </w:rPr>
              <w:t>0</w:t>
            </w: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620190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C856CA">
              <w:rPr>
                <w:rFonts w:ascii="Arial Narrow" w:hAnsi="Arial Narrow"/>
                <w:sz w:val="22"/>
                <w:szCs w:val="22"/>
                <w:lang w:val="es-ES"/>
              </w:rPr>
              <w:t>8</w:t>
            </w:r>
          </w:p>
        </w:tc>
        <w:tc>
          <w:tcPr>
            <w:tcW w:w="1534" w:type="dxa"/>
          </w:tcPr>
          <w:p w14:paraId="3D042B05" w14:textId="41B0DA88" w:rsidR="00C13C1F" w:rsidRPr="00380812" w:rsidRDefault="00C856CA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35</w:t>
            </w:r>
            <w:r w:rsidR="00344E74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1EDA968E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6E51EC8" w14:textId="089C8CDC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042168" w:rsidRPr="00324AB6" w14:paraId="581D8401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5378B0A5" w14:textId="3DA0F734" w:rsidR="00042168" w:rsidRPr="006E006B" w:rsidRDefault="006E006B" w:rsidP="0004216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E006B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John Jack (inbound), Nadine </w:t>
            </w:r>
            <w:proofErr w:type="spellStart"/>
            <w:r w:rsidRPr="006E006B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Broghammerdel</w:t>
            </w:r>
            <w:proofErr w:type="spellEnd"/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(rotary Zurich)</w:t>
            </w:r>
            <w:r w:rsidRPr="006E006B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Daniela, </w:t>
            </w:r>
            <w:proofErr w:type="spellStart"/>
            <w:r w:rsidRPr="006E006B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Iana</w:t>
            </w:r>
            <w:proofErr w:type="spellEnd"/>
            <w:r w:rsidRPr="006E006B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Arturo, Pau (</w:t>
            </w:r>
            <w:proofErr w:type="spellStart"/>
            <w:r w:rsidRPr="006E006B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rotaracts</w:t>
            </w:r>
            <w:proofErr w:type="spellEnd"/>
            <w:r w:rsidRPr="006E006B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</w:tbl>
    <w:p w14:paraId="15B3A21D" w14:textId="77777777" w:rsidR="00C13C1F" w:rsidRPr="006E006B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n-US"/>
        </w:rPr>
      </w:pPr>
    </w:p>
    <w:p w14:paraId="497BAE11" w14:textId="0BD34B66" w:rsidR="00C87176" w:rsidRPr="006E006B" w:rsidRDefault="00C87176" w:rsidP="007F5CEC">
      <w:pPr>
        <w:suppressAutoHyphens/>
        <w:rPr>
          <w:rFonts w:cs="Arial Unicode MS"/>
          <w:color w:val="17458F"/>
          <w:sz w:val="28"/>
          <w:u w:color="0000FF"/>
        </w:rPr>
      </w:pPr>
      <w:r w:rsidRPr="006E006B">
        <w:rPr>
          <w:rFonts w:cs="Arial Unicode MS"/>
          <w:color w:val="17458F"/>
          <w:sz w:val="28"/>
          <w:u w:color="0000FF"/>
        </w:rPr>
        <w:br w:type="page"/>
      </w:r>
    </w:p>
    <w:p w14:paraId="044C2BCB" w14:textId="3709C6B8" w:rsidR="008C7E08" w:rsidRDefault="00620190" w:rsidP="007F5CEC">
      <w:pPr>
        <w:suppressAutoHyphens/>
        <w:ind w:left="630"/>
        <w:rPr>
          <w:lang w:val="es-ES"/>
        </w:rPr>
      </w:pPr>
      <w:r w:rsidRPr="00380812">
        <w:rPr>
          <w:lang w:val="es-ES"/>
        </w:rPr>
        <w:lastRenderedPageBreak/>
        <w:t xml:space="preserve">Se inicia </w:t>
      </w:r>
      <w:r w:rsidR="007E354C">
        <w:rPr>
          <w:lang w:val="es-ES"/>
        </w:rPr>
        <w:t>la reunión</w:t>
      </w:r>
      <w:r w:rsidRPr="00380812">
        <w:rPr>
          <w:lang w:val="es-ES"/>
        </w:rPr>
        <w:t>, con la invocación Rotaria</w:t>
      </w:r>
      <w:r w:rsidR="00403B4B">
        <w:rPr>
          <w:lang w:val="es-ES"/>
        </w:rPr>
        <w:t xml:space="preserve"> </w:t>
      </w:r>
      <w:r w:rsidRPr="00380812">
        <w:rPr>
          <w:lang w:val="es-ES"/>
        </w:rPr>
        <w:t xml:space="preserve">por el </w:t>
      </w:r>
      <w:r w:rsidR="007E354C">
        <w:rPr>
          <w:lang w:val="es-ES"/>
        </w:rPr>
        <w:t>Macero Xavier de Bofarull</w:t>
      </w:r>
      <w:r w:rsidR="00F60AD1">
        <w:rPr>
          <w:lang w:val="es-ES"/>
        </w:rPr>
        <w:t>.</w:t>
      </w:r>
    </w:p>
    <w:p w14:paraId="50804B9C" w14:textId="77777777" w:rsidR="007E354C" w:rsidRDefault="007E354C" w:rsidP="00C01866">
      <w:pPr>
        <w:pStyle w:val="Prrafodelista"/>
        <w:rPr>
          <w:lang w:val="es-ES"/>
        </w:rPr>
      </w:pPr>
    </w:p>
    <w:p w14:paraId="62A7C8DC" w14:textId="1FB6A656" w:rsidR="00042168" w:rsidRPr="001C147A" w:rsidRDefault="006E006B" w:rsidP="00042168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Style w:val="Ttulo1Car"/>
          <w:color w:val="17458F"/>
          <w:lang w:val="es-ES"/>
        </w:rPr>
        <w:t xml:space="preserve">Premios </w:t>
      </w:r>
      <w:proofErr w:type="spellStart"/>
      <w:r>
        <w:rPr>
          <w:rStyle w:val="Ttulo1Car"/>
          <w:color w:val="17458F"/>
          <w:lang w:val="es-ES"/>
        </w:rPr>
        <w:t>Giotto</w:t>
      </w:r>
      <w:proofErr w:type="spellEnd"/>
    </w:p>
    <w:p w14:paraId="77AF184F" w14:textId="72056D8A" w:rsidR="001C147A" w:rsidRDefault="006E006B" w:rsidP="0090302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encargando </w:t>
      </w:r>
      <w:proofErr w:type="spellStart"/>
      <w:r>
        <w:rPr>
          <w:lang w:val="es-ES"/>
        </w:rPr>
        <w:t>Monique</w:t>
      </w:r>
      <w:proofErr w:type="spellEnd"/>
      <w:r>
        <w:rPr>
          <w:lang w:val="es-ES"/>
        </w:rPr>
        <w:t xml:space="preserve"> de la elaboración del reglamento y de los parámetros de selección. El premio será de </w:t>
      </w:r>
      <w:r w:rsidR="00326688">
        <w:rPr>
          <w:lang w:val="es-ES"/>
        </w:rPr>
        <w:t>5</w:t>
      </w:r>
      <w:r>
        <w:rPr>
          <w:lang w:val="es-ES"/>
        </w:rPr>
        <w:t>.000 euros. Habría que ponerse en contacto con más  Universidades para que se presenten más candidatos</w:t>
      </w:r>
      <w:r w:rsidR="001C147A">
        <w:rPr>
          <w:lang w:val="es-ES"/>
        </w:rPr>
        <w:t xml:space="preserve">. Personas que estén emprendiendo o tengan una idea. Habría que saber </w:t>
      </w:r>
      <w:proofErr w:type="spellStart"/>
      <w:r w:rsidR="001C147A">
        <w:rPr>
          <w:lang w:val="es-ES"/>
        </w:rPr>
        <w:t>quien</w:t>
      </w:r>
      <w:proofErr w:type="spellEnd"/>
      <w:r w:rsidR="001C147A">
        <w:rPr>
          <w:lang w:val="es-ES"/>
        </w:rPr>
        <w:t xml:space="preserve"> va a venir de cada club para organizarlo todo.</w:t>
      </w:r>
    </w:p>
    <w:p w14:paraId="1D7EF7F6" w14:textId="77777777" w:rsidR="001C147A" w:rsidRDefault="001C147A" w:rsidP="001C147A">
      <w:pPr>
        <w:pStyle w:val="Prrafodelista"/>
        <w:rPr>
          <w:lang w:val="es-ES"/>
        </w:rPr>
      </w:pPr>
    </w:p>
    <w:p w14:paraId="0676C530" w14:textId="10398B12" w:rsidR="001C147A" w:rsidRPr="001C147A" w:rsidRDefault="001C147A" w:rsidP="001C147A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Style w:val="Ttulo1Car"/>
          <w:color w:val="17458F"/>
          <w:lang w:val="es-ES"/>
        </w:rPr>
        <w:t>Recibimos la visita sorpresa de una rotaria de Chile</w:t>
      </w:r>
    </w:p>
    <w:p w14:paraId="479E2C14" w14:textId="457BFC52" w:rsidR="001C147A" w:rsidRDefault="001C147A" w:rsidP="0090302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La Sra. </w:t>
      </w:r>
      <w:proofErr w:type="spellStart"/>
      <w:r>
        <w:rPr>
          <w:lang w:val="es-ES"/>
        </w:rPr>
        <w:t>Gemilda</w:t>
      </w:r>
      <w:proofErr w:type="spellEnd"/>
      <w:r>
        <w:rPr>
          <w:lang w:val="es-ES"/>
        </w:rPr>
        <w:t xml:space="preserve"> Medina Villar nos recibe para saludarnos</w:t>
      </w:r>
      <w:r w:rsidR="00027E65">
        <w:rPr>
          <w:lang w:val="es-ES"/>
        </w:rPr>
        <w:t xml:space="preserve"> </w:t>
      </w:r>
      <w:r w:rsidR="001B19E4">
        <w:rPr>
          <w:lang w:val="es-ES"/>
        </w:rPr>
        <w:t>perteneciente al Club de Chile Talca</w:t>
      </w:r>
      <w:r>
        <w:rPr>
          <w:lang w:val="es-ES"/>
        </w:rPr>
        <w:t>. El club de Chile tiene 50 añ</w:t>
      </w:r>
      <w:r w:rsidR="001B19E4">
        <w:rPr>
          <w:lang w:val="es-ES"/>
        </w:rPr>
        <w:t>os y el club en el que ella está, está</w:t>
      </w:r>
      <w:r>
        <w:rPr>
          <w:lang w:val="es-ES"/>
        </w:rPr>
        <w:t xml:space="preserve"> formado por mujeres y tien</w:t>
      </w:r>
      <w:r w:rsidR="001B19E4">
        <w:rPr>
          <w:lang w:val="es-ES"/>
        </w:rPr>
        <w:t>e una vida de 4 años. Es presi</w:t>
      </w:r>
      <w:r>
        <w:rPr>
          <w:lang w:val="es-ES"/>
        </w:rPr>
        <w:t>denta de membresía de su club.</w:t>
      </w:r>
    </w:p>
    <w:p w14:paraId="3BA04CE3" w14:textId="77777777" w:rsidR="001C147A" w:rsidRDefault="001C147A" w:rsidP="001C147A">
      <w:pPr>
        <w:pStyle w:val="Prrafodelista"/>
        <w:rPr>
          <w:lang w:val="es-ES"/>
        </w:rPr>
      </w:pPr>
    </w:p>
    <w:p w14:paraId="4F7FC84C" w14:textId="640C7198" w:rsidR="001C147A" w:rsidRPr="001C147A" w:rsidRDefault="001C147A" w:rsidP="001C147A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 xml:space="preserve">30 </w:t>
      </w:r>
      <w:proofErr w:type="gramStart"/>
      <w:r>
        <w:rPr>
          <w:rFonts w:ascii="Frutiger LT" w:hAnsi="Frutiger LT"/>
          <w:color w:val="17458F"/>
          <w:sz w:val="28"/>
          <w:szCs w:val="32"/>
          <w:lang w:val="es-ES"/>
        </w:rPr>
        <w:t>aniversario</w:t>
      </w:r>
      <w:proofErr w:type="gramEnd"/>
      <w:r>
        <w:rPr>
          <w:rFonts w:ascii="Frutiger LT" w:hAnsi="Frutiger LT"/>
          <w:color w:val="17458F"/>
          <w:sz w:val="28"/>
          <w:szCs w:val="32"/>
          <w:lang w:val="es-ES"/>
        </w:rPr>
        <w:t xml:space="preserve"> del Club</w:t>
      </w:r>
    </w:p>
    <w:p w14:paraId="2DBF3E81" w14:textId="699330B2" w:rsidR="001C147A" w:rsidRDefault="001C147A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celebrará el 30 aniversario y la cena de Navidad conjuntamente el 24 de Noviembre. Miguel Ángel ha propuesto La Fonda, el menú cuesta 65 euros (sin bebidas). La reserva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hecha aunque a la espera de to</w:t>
      </w:r>
      <w:r w:rsidR="001B19E4">
        <w:rPr>
          <w:lang w:val="es-ES"/>
        </w:rPr>
        <w:t xml:space="preserve">mar una decisión. Se va </w:t>
      </w:r>
      <w:proofErr w:type="spellStart"/>
      <w:r w:rsidR="001B19E4">
        <w:rPr>
          <w:lang w:val="es-ES"/>
        </w:rPr>
        <w:t>apregun</w:t>
      </w:r>
      <w:r>
        <w:rPr>
          <w:lang w:val="es-ES"/>
        </w:rPr>
        <w:t>t</w:t>
      </w:r>
      <w:r w:rsidR="001B19E4">
        <w:rPr>
          <w:lang w:val="es-ES"/>
        </w:rPr>
        <w:t>a</w:t>
      </w:r>
      <w:r>
        <w:rPr>
          <w:lang w:val="es-ES"/>
        </w:rPr>
        <w:t>r</w:t>
      </w:r>
      <w:proofErr w:type="spellEnd"/>
      <w:r>
        <w:rPr>
          <w:lang w:val="es-ES"/>
        </w:rPr>
        <w:t xml:space="preserve"> si se puede llevar vino y cava rotario. También proponen mirar de hacerlo en el Círculo Ecuestre. </w:t>
      </w:r>
      <w:r w:rsidRPr="001C147A">
        <w:rPr>
          <w:lang w:val="es-ES"/>
        </w:rPr>
        <w:t>Hay que abrirlo a otros clubs, pero para ello falta por concret</w:t>
      </w:r>
      <w:r>
        <w:rPr>
          <w:lang w:val="es-ES"/>
        </w:rPr>
        <w:t>ar sitio y precio habría que to</w:t>
      </w:r>
      <w:r w:rsidRPr="001C147A">
        <w:rPr>
          <w:lang w:val="es-ES"/>
        </w:rPr>
        <w:t>m</w:t>
      </w:r>
      <w:r>
        <w:rPr>
          <w:lang w:val="es-ES"/>
        </w:rPr>
        <w:t>a</w:t>
      </w:r>
      <w:r w:rsidRPr="001C147A">
        <w:rPr>
          <w:lang w:val="es-ES"/>
        </w:rPr>
        <w:t>r una decisión la próxima semana</w:t>
      </w:r>
      <w:r>
        <w:rPr>
          <w:lang w:val="es-ES"/>
        </w:rPr>
        <w:t>.</w:t>
      </w:r>
    </w:p>
    <w:p w14:paraId="49293504" w14:textId="671D2812" w:rsidR="001C147A" w:rsidRDefault="001C147A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Idea: </w:t>
      </w:r>
      <w:r w:rsidR="000A19DF">
        <w:rPr>
          <w:lang w:val="es-ES"/>
        </w:rPr>
        <w:t xml:space="preserve">Se plantea poner en marcha la idea de “plantar un árbol”. Regala al club un árbol. Cuesta 19,99 euros plantar un árbol. Es una propuesta a aceptar. Podríamos asistir a un evento cerca de Barcelona </w:t>
      </w:r>
      <w:r w:rsidR="001B19E4">
        <w:rPr>
          <w:lang w:val="es-ES"/>
        </w:rPr>
        <w:t xml:space="preserve">en el que se nos mostrara </w:t>
      </w:r>
      <w:r w:rsidR="000A19DF">
        <w:rPr>
          <w:lang w:val="es-ES"/>
        </w:rPr>
        <w:t xml:space="preserve">la plantación de los árboles. Habría que cargar 20 euros en el menú </w:t>
      </w:r>
      <w:r w:rsidR="001B19E4">
        <w:rPr>
          <w:lang w:val="es-ES"/>
        </w:rPr>
        <w:t xml:space="preserve">de la cena de Navidad, sería </w:t>
      </w:r>
      <w:r w:rsidR="000A19DF">
        <w:rPr>
          <w:lang w:val="es-ES"/>
        </w:rPr>
        <w:t xml:space="preserve">opcional. </w:t>
      </w:r>
    </w:p>
    <w:p w14:paraId="7C4C5155" w14:textId="77777777" w:rsidR="000A19DF" w:rsidRPr="001C147A" w:rsidRDefault="000A19DF" w:rsidP="000A19DF">
      <w:pPr>
        <w:pStyle w:val="Prrafodelista"/>
        <w:rPr>
          <w:lang w:val="es-ES"/>
        </w:rPr>
      </w:pPr>
    </w:p>
    <w:p w14:paraId="4EDA74CA" w14:textId="7EDA1B95" w:rsidR="001C147A" w:rsidRPr="000A19DF" w:rsidRDefault="000A19DF" w:rsidP="000A19DF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Jack de Wisconsin</w:t>
      </w:r>
    </w:p>
    <w:p w14:paraId="5C54B4D9" w14:textId="0046A753" w:rsidR="000A19DF" w:rsidRDefault="000A19DF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Nos comenta un listado de actividades que quiere hacer para ver si podemos hacer alguna conjuntamente con él. Se acuerda ir a esquiar conjuntamente con los </w:t>
      </w:r>
      <w:proofErr w:type="spellStart"/>
      <w:r>
        <w:rPr>
          <w:lang w:val="es-ES"/>
        </w:rPr>
        <w:t>rotaracts</w:t>
      </w:r>
      <w:proofErr w:type="spellEnd"/>
      <w:r>
        <w:rPr>
          <w:lang w:val="es-ES"/>
        </w:rPr>
        <w:t>.</w:t>
      </w:r>
    </w:p>
    <w:p w14:paraId="71159710" w14:textId="77777777" w:rsidR="000A19DF" w:rsidRDefault="000A19DF" w:rsidP="000A19DF">
      <w:pPr>
        <w:rPr>
          <w:lang w:val="es-ES"/>
        </w:rPr>
      </w:pPr>
    </w:p>
    <w:p w14:paraId="664BF390" w14:textId="02AD9DF8" w:rsidR="000A19DF" w:rsidRPr="000A19DF" w:rsidRDefault="000A19DF" w:rsidP="000A19DF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Proyecto Alcatraz de Venezuela</w:t>
      </w:r>
    </w:p>
    <w:p w14:paraId="09296159" w14:textId="77777777" w:rsidR="000A19DF" w:rsidRDefault="000A19DF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presenta el proyecto Alcatraz que se desarrolla en la Hacienda de Santa Teresa, en el que se ayuda a la reinserción de delincuentes en la sociedad </w:t>
      </w:r>
      <w:proofErr w:type="spellStart"/>
      <w:r>
        <w:rPr>
          <w:lang w:val="es-ES"/>
        </w:rPr>
        <w:t>através</w:t>
      </w:r>
      <w:proofErr w:type="spellEnd"/>
      <w:r>
        <w:rPr>
          <w:lang w:val="es-ES"/>
        </w:rPr>
        <w:t xml:space="preserve"> del rugbi. Este proyecto se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llevando </w:t>
      </w:r>
      <w:proofErr w:type="spellStart"/>
      <w:r>
        <w:rPr>
          <w:lang w:val="es-ES"/>
        </w:rPr>
        <w:t>acabo</w:t>
      </w:r>
      <w:proofErr w:type="spellEnd"/>
      <w:r>
        <w:rPr>
          <w:lang w:val="es-ES"/>
        </w:rPr>
        <w:t xml:space="preserve"> en Chile, Colombia, Madrid.</w:t>
      </w:r>
    </w:p>
    <w:p w14:paraId="29AD4C6B" w14:textId="77777777" w:rsidR="000A19DF" w:rsidRDefault="000A19DF" w:rsidP="000A19DF">
      <w:pPr>
        <w:pStyle w:val="Prrafodelista"/>
        <w:rPr>
          <w:lang w:val="es-ES"/>
        </w:rPr>
      </w:pPr>
    </w:p>
    <w:p w14:paraId="4EEE5E87" w14:textId="561D681D" w:rsidR="000A19DF" w:rsidRPr="000A19DF" w:rsidRDefault="000A19DF" w:rsidP="000A19DF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 xml:space="preserve">Puesta en marcha bomba agua </w:t>
      </w:r>
      <w:proofErr w:type="spellStart"/>
      <w:r>
        <w:rPr>
          <w:rFonts w:ascii="Frutiger LT" w:hAnsi="Frutiger LT"/>
          <w:color w:val="17458F"/>
          <w:sz w:val="28"/>
          <w:szCs w:val="32"/>
          <w:lang w:val="es-ES"/>
        </w:rPr>
        <w:t>Gambasse</w:t>
      </w:r>
      <w:proofErr w:type="spellEnd"/>
    </w:p>
    <w:p w14:paraId="6BC9BF1F" w14:textId="34D27182" w:rsidR="000A19DF" w:rsidRDefault="000A19DF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Julia cumple en primavera 40 años y conjuntamente con </w:t>
      </w:r>
      <w:r w:rsidR="0087566C">
        <w:rPr>
          <w:lang w:val="es-ES"/>
        </w:rPr>
        <w:t xml:space="preserve">la celebración del cumpleaños de </w:t>
      </w:r>
      <w:r>
        <w:rPr>
          <w:lang w:val="es-ES"/>
        </w:rPr>
        <w:t xml:space="preserve">su marido quieren que todo lo recaudado en su aniversario se destine al pozo de </w:t>
      </w:r>
      <w:proofErr w:type="spellStart"/>
      <w:r>
        <w:rPr>
          <w:lang w:val="es-ES"/>
        </w:rPr>
        <w:t>Gambasse</w:t>
      </w:r>
      <w:proofErr w:type="spellEnd"/>
      <w:r>
        <w:rPr>
          <w:lang w:val="es-ES"/>
        </w:rPr>
        <w:t xml:space="preserve">. Se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estudiando dos </w:t>
      </w:r>
      <w:proofErr w:type="spellStart"/>
      <w:r>
        <w:rPr>
          <w:lang w:val="es-ES"/>
        </w:rPr>
        <w:t>posbilidades</w:t>
      </w:r>
      <w:proofErr w:type="spellEnd"/>
      <w:r>
        <w:rPr>
          <w:lang w:val="es-ES"/>
        </w:rPr>
        <w:t>, la de una bomba nueva o la de construir un pozo nuevo (3000 euros).</w:t>
      </w:r>
      <w:r w:rsidR="0087566C">
        <w:rPr>
          <w:lang w:val="es-ES"/>
        </w:rPr>
        <w:t xml:space="preserve"> Se plantea además la posibilidad de conseguir algún fondo antes de primavera.</w:t>
      </w:r>
    </w:p>
    <w:p w14:paraId="6D3C203E" w14:textId="77777777" w:rsidR="0087566C" w:rsidRDefault="0087566C" w:rsidP="0087566C">
      <w:pPr>
        <w:pStyle w:val="Prrafodelista"/>
        <w:rPr>
          <w:lang w:val="es-ES"/>
        </w:rPr>
      </w:pPr>
    </w:p>
    <w:p w14:paraId="661FCE59" w14:textId="490FD385" w:rsidR="0087566C" w:rsidRPr="000A19DF" w:rsidRDefault="0087566C" w:rsidP="0087566C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proofErr w:type="spellStart"/>
      <w:r>
        <w:rPr>
          <w:rFonts w:ascii="Frutiger LT" w:hAnsi="Frutiger LT"/>
          <w:color w:val="17458F"/>
          <w:sz w:val="28"/>
          <w:szCs w:val="32"/>
          <w:lang w:val="es-ES"/>
        </w:rPr>
        <w:t>End</w:t>
      </w:r>
      <w:proofErr w:type="spellEnd"/>
      <w:r>
        <w:rPr>
          <w:rFonts w:ascii="Frutiger LT" w:hAnsi="Frutiger LT"/>
          <w:color w:val="17458F"/>
          <w:sz w:val="28"/>
          <w:szCs w:val="32"/>
          <w:lang w:val="es-ES"/>
        </w:rPr>
        <w:t xml:space="preserve"> Polio </w:t>
      </w:r>
      <w:proofErr w:type="spellStart"/>
      <w:r>
        <w:rPr>
          <w:rFonts w:ascii="Frutiger LT" w:hAnsi="Frutiger LT"/>
          <w:color w:val="17458F"/>
          <w:sz w:val="28"/>
          <w:szCs w:val="32"/>
          <w:lang w:val="es-ES"/>
        </w:rPr>
        <w:t>now</w:t>
      </w:r>
      <w:proofErr w:type="spellEnd"/>
    </w:p>
    <w:p w14:paraId="35B60099" w14:textId="27FFF9A0" w:rsidR="000A19DF" w:rsidRDefault="0087566C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Empieza la campaña, </w:t>
      </w:r>
      <w:r w:rsidR="001B19E4">
        <w:rPr>
          <w:lang w:val="es-ES"/>
        </w:rPr>
        <w:t>es el</w:t>
      </w:r>
      <w:r>
        <w:rPr>
          <w:lang w:val="es-ES"/>
        </w:rPr>
        <w:t xml:space="preserve"> 24 de Octubre, tenemos que ver como participamos como club. Marta nos comenta que los </w:t>
      </w:r>
      <w:proofErr w:type="spellStart"/>
      <w:r>
        <w:rPr>
          <w:lang w:val="es-ES"/>
        </w:rPr>
        <w:t>Interacts</w:t>
      </w:r>
      <w:proofErr w:type="spellEnd"/>
      <w:r>
        <w:rPr>
          <w:lang w:val="es-ES"/>
        </w:rPr>
        <w:t xml:space="preserve"> han preparado una pr</w:t>
      </w:r>
      <w:r w:rsidR="001B19E4">
        <w:rPr>
          <w:lang w:val="es-ES"/>
        </w:rPr>
        <w:t xml:space="preserve">esentación y formación a los </w:t>
      </w:r>
      <w:proofErr w:type="spellStart"/>
      <w:r w:rsidR="001B19E4">
        <w:rPr>
          <w:lang w:val="es-ES"/>
        </w:rPr>
        <w:t>Rotakids</w:t>
      </w:r>
      <w:proofErr w:type="spellEnd"/>
      <w:r w:rsidR="001B19E4">
        <w:rPr>
          <w:lang w:val="es-ES"/>
        </w:rPr>
        <w:t>, que nos pasará</w:t>
      </w:r>
      <w:r>
        <w:rPr>
          <w:lang w:val="es-ES"/>
        </w:rPr>
        <w:t xml:space="preserve"> para su divulgación. Se plantea hacer una cena presencia</w:t>
      </w:r>
      <w:r w:rsidR="001B19E4">
        <w:rPr>
          <w:lang w:val="es-ES"/>
        </w:rPr>
        <w:t>l y una donación por club. Se p</w:t>
      </w:r>
      <w:r>
        <w:rPr>
          <w:lang w:val="es-ES"/>
        </w:rPr>
        <w:t>l</w:t>
      </w:r>
      <w:r w:rsidR="001B19E4">
        <w:rPr>
          <w:lang w:val="es-ES"/>
        </w:rPr>
        <w:t>a</w:t>
      </w:r>
      <w:r>
        <w:rPr>
          <w:lang w:val="es-ES"/>
        </w:rPr>
        <w:t xml:space="preserve">ntea que en caso de que los </w:t>
      </w:r>
      <w:proofErr w:type="spellStart"/>
      <w:r>
        <w:rPr>
          <w:lang w:val="es-ES"/>
        </w:rPr>
        <w:t>rotaracts</w:t>
      </w:r>
      <w:proofErr w:type="spellEnd"/>
      <w:r>
        <w:rPr>
          <w:lang w:val="es-ES"/>
        </w:rPr>
        <w:t xml:space="preserve"> hicieran algo estaremos encantados de colaborar con ellos.</w:t>
      </w:r>
    </w:p>
    <w:p w14:paraId="1890D8F7" w14:textId="40F5599B" w:rsidR="0087566C" w:rsidRPr="000A19DF" w:rsidRDefault="0087566C" w:rsidP="0087566C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proofErr w:type="spellStart"/>
      <w:r>
        <w:rPr>
          <w:rFonts w:ascii="Frutiger LT" w:hAnsi="Frutiger LT"/>
          <w:color w:val="17458F"/>
          <w:sz w:val="28"/>
          <w:szCs w:val="32"/>
          <w:lang w:val="es-ES"/>
        </w:rPr>
        <w:t>Rotaracts</w:t>
      </w:r>
      <w:proofErr w:type="spellEnd"/>
    </w:p>
    <w:p w14:paraId="678C9DDB" w14:textId="2218364F" w:rsidR="0087566C" w:rsidRDefault="0087566C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presentan las acciones de los </w:t>
      </w:r>
      <w:proofErr w:type="spellStart"/>
      <w:r>
        <w:rPr>
          <w:lang w:val="es-ES"/>
        </w:rPr>
        <w:t>rotaracts</w:t>
      </w:r>
      <w:proofErr w:type="spellEnd"/>
      <w:r>
        <w:rPr>
          <w:lang w:val="es-ES"/>
        </w:rPr>
        <w:t xml:space="preserve">. Entre ellas destacar un torneo de </w:t>
      </w:r>
      <w:proofErr w:type="spellStart"/>
      <w:r>
        <w:rPr>
          <w:lang w:val="es-ES"/>
        </w:rPr>
        <w:t>Padel</w:t>
      </w:r>
      <w:proofErr w:type="spellEnd"/>
      <w:r>
        <w:rPr>
          <w:lang w:val="es-ES"/>
        </w:rPr>
        <w:t xml:space="preserve"> que quieren hacer para recaudar a favor de la fibromialgia.  Podemos ayudarles con la </w:t>
      </w:r>
      <w:proofErr w:type="spellStart"/>
      <w:r>
        <w:rPr>
          <w:lang w:val="es-ES"/>
        </w:rPr>
        <w:t>divulagción</w:t>
      </w:r>
      <w:proofErr w:type="spellEnd"/>
      <w:r>
        <w:rPr>
          <w:lang w:val="es-ES"/>
        </w:rPr>
        <w:t xml:space="preserve"> y participando. También están haciendo un proyecto de prevención de casos de S</w:t>
      </w:r>
      <w:r w:rsidR="001B19E4">
        <w:rPr>
          <w:lang w:val="es-ES"/>
        </w:rPr>
        <w:t>a</w:t>
      </w:r>
      <w:r>
        <w:rPr>
          <w:lang w:val="es-ES"/>
        </w:rPr>
        <w:t>lud Mental.</w:t>
      </w:r>
    </w:p>
    <w:p w14:paraId="661169C7" w14:textId="3C4644AA" w:rsidR="0087566C" w:rsidRPr="000A19DF" w:rsidRDefault="0087566C" w:rsidP="0087566C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lastRenderedPageBreak/>
        <w:t>Ruegos y preguntas</w:t>
      </w:r>
    </w:p>
    <w:p w14:paraId="71444A3C" w14:textId="1C3D3293" w:rsidR="0087566C" w:rsidRDefault="0087566C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propone dedicar una reunión integra a los Premios </w:t>
      </w:r>
      <w:proofErr w:type="spellStart"/>
      <w:r>
        <w:rPr>
          <w:lang w:val="es-ES"/>
        </w:rPr>
        <w:t>Giotto</w:t>
      </w:r>
      <w:proofErr w:type="spellEnd"/>
      <w:r>
        <w:rPr>
          <w:lang w:val="es-ES"/>
        </w:rPr>
        <w:t>.</w:t>
      </w:r>
    </w:p>
    <w:p w14:paraId="79E145C7" w14:textId="466A6EDE" w:rsidR="0036083B" w:rsidRDefault="0036083B" w:rsidP="0087566C">
      <w:pPr>
        <w:pStyle w:val="Prrafodelista"/>
        <w:ind w:left="1440"/>
        <w:rPr>
          <w:lang w:val="es-ES"/>
        </w:rPr>
      </w:pPr>
    </w:p>
    <w:p w14:paraId="7C2C0220" w14:textId="3F5A90C4" w:rsidR="00F95C14" w:rsidRDefault="00F95C14" w:rsidP="0087566C">
      <w:pPr>
        <w:pStyle w:val="Prrafodelista"/>
        <w:ind w:left="1440"/>
        <w:rPr>
          <w:lang w:val="es-ES"/>
        </w:rPr>
      </w:pPr>
    </w:p>
    <w:sectPr w:rsidR="00F95C14" w:rsidSect="00C87176">
      <w:headerReference w:type="default" r:id="rId9"/>
      <w:footerReference w:type="default" r:id="rId10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1BF47" w14:textId="77777777" w:rsidR="004D6D93" w:rsidRDefault="004D6D93">
      <w:r>
        <w:separator/>
      </w:r>
    </w:p>
  </w:endnote>
  <w:endnote w:type="continuationSeparator" w:id="0">
    <w:p w14:paraId="7990CE9E" w14:textId="77777777" w:rsidR="004D6D93" w:rsidRDefault="004D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mbria Math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mbria Math"/>
    <w:charset w:val="00"/>
    <w:family w:val="auto"/>
    <w:pitch w:val="variable"/>
    <w:sig w:usb0="00000003" w:usb1="0000000A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F2C8A" w14:textId="77777777" w:rsidR="004D6D93" w:rsidRDefault="004D6D93">
      <w:r>
        <w:separator/>
      </w:r>
    </w:p>
  </w:footnote>
  <w:footnote w:type="continuationSeparator" w:id="0">
    <w:p w14:paraId="64DF76E9" w14:textId="77777777" w:rsidR="004D6D93" w:rsidRDefault="004D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CE249DD" w:rsidR="00620190" w:rsidRPr="004A24E0" w:rsidRDefault="0099341C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ADFE924" wp14:editId="18E505E5">
          <wp:simplePos x="0" y="0"/>
          <wp:positionH relativeFrom="column">
            <wp:posOffset>241300</wp:posOffset>
          </wp:positionH>
          <wp:positionV relativeFrom="paragraph">
            <wp:posOffset>-83305</wp:posOffset>
          </wp:positionV>
          <wp:extent cx="705078" cy="648000"/>
          <wp:effectExtent l="0" t="0" r="0" b="0"/>
          <wp:wrapNone/>
          <wp:docPr id="4" name="Picture 4" descr="Servir para Cambiar Vidas” lema para el año 2021-2022 del PERI Shekhar  Metha... - Guillem Sáez Aragonés - Blog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r para Cambiar Vidas” lema para el año 2021-2022 del PERI Shekhar  Metha... - Guillem Sáez Aragonés - Blog pers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3" t="6006" r="12443" b="25661"/>
                  <a:stretch/>
                </pic:blipFill>
                <pic:spPr bwMode="auto">
                  <a:xfrm>
                    <a:off x="0" y="0"/>
                    <a:ext cx="7050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12EC20FF" wp14:editId="161226C8">
          <wp:simplePos x="0" y="0"/>
          <wp:positionH relativeFrom="column">
            <wp:posOffset>4718050</wp:posOffset>
          </wp:positionH>
          <wp:positionV relativeFrom="paragraph">
            <wp:posOffset>-125730</wp:posOffset>
          </wp:positionV>
          <wp:extent cx="1508125" cy="746760"/>
          <wp:effectExtent l="0" t="0" r="0" b="0"/>
          <wp:wrapNone/>
          <wp:docPr id="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7913CF1A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41C">
      <w:t xml:space="preserve"> </w:t>
    </w:r>
    <w:r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9B2B578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2076C"/>
    <w:rsid w:val="00024A1B"/>
    <w:rsid w:val="00027E65"/>
    <w:rsid w:val="00042168"/>
    <w:rsid w:val="0005170C"/>
    <w:rsid w:val="00060AFA"/>
    <w:rsid w:val="00071186"/>
    <w:rsid w:val="000767A8"/>
    <w:rsid w:val="00084790"/>
    <w:rsid w:val="00096354"/>
    <w:rsid w:val="000A0F0C"/>
    <w:rsid w:val="000A19DF"/>
    <w:rsid w:val="000A393E"/>
    <w:rsid w:val="000C04C1"/>
    <w:rsid w:val="000C263B"/>
    <w:rsid w:val="000C44D0"/>
    <w:rsid w:val="000F4389"/>
    <w:rsid w:val="000F6B88"/>
    <w:rsid w:val="00126A62"/>
    <w:rsid w:val="00134618"/>
    <w:rsid w:val="001428EE"/>
    <w:rsid w:val="00146BC2"/>
    <w:rsid w:val="00181C7E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624F"/>
    <w:rsid w:val="001E7B1D"/>
    <w:rsid w:val="001F76C4"/>
    <w:rsid w:val="00211BF7"/>
    <w:rsid w:val="0021590C"/>
    <w:rsid w:val="0021636E"/>
    <w:rsid w:val="002218BF"/>
    <w:rsid w:val="0025039D"/>
    <w:rsid w:val="00253C87"/>
    <w:rsid w:val="00264110"/>
    <w:rsid w:val="002641AC"/>
    <w:rsid w:val="00266D42"/>
    <w:rsid w:val="002709FC"/>
    <w:rsid w:val="00285B5C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26688"/>
    <w:rsid w:val="00333D44"/>
    <w:rsid w:val="0033694A"/>
    <w:rsid w:val="00337056"/>
    <w:rsid w:val="003373BC"/>
    <w:rsid w:val="00344E74"/>
    <w:rsid w:val="003478F0"/>
    <w:rsid w:val="00350740"/>
    <w:rsid w:val="0035131E"/>
    <w:rsid w:val="0036083B"/>
    <w:rsid w:val="00362185"/>
    <w:rsid w:val="00365B2C"/>
    <w:rsid w:val="00373BD9"/>
    <w:rsid w:val="00380812"/>
    <w:rsid w:val="00381548"/>
    <w:rsid w:val="00394634"/>
    <w:rsid w:val="003A1042"/>
    <w:rsid w:val="003B68A1"/>
    <w:rsid w:val="003C4D1D"/>
    <w:rsid w:val="003D7E0E"/>
    <w:rsid w:val="00400A64"/>
    <w:rsid w:val="0040231E"/>
    <w:rsid w:val="00403B4B"/>
    <w:rsid w:val="00413A77"/>
    <w:rsid w:val="004347D9"/>
    <w:rsid w:val="00436286"/>
    <w:rsid w:val="004433CB"/>
    <w:rsid w:val="00474283"/>
    <w:rsid w:val="004817EF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68F9"/>
    <w:rsid w:val="00554FF5"/>
    <w:rsid w:val="005677E0"/>
    <w:rsid w:val="00572F4C"/>
    <w:rsid w:val="005742FC"/>
    <w:rsid w:val="00584B35"/>
    <w:rsid w:val="00596556"/>
    <w:rsid w:val="005A126B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6F1E"/>
    <w:rsid w:val="00665373"/>
    <w:rsid w:val="00675B4A"/>
    <w:rsid w:val="00676FFC"/>
    <w:rsid w:val="006A4DF4"/>
    <w:rsid w:val="006A6954"/>
    <w:rsid w:val="006B5CD8"/>
    <w:rsid w:val="006C4155"/>
    <w:rsid w:val="006D2BBE"/>
    <w:rsid w:val="006D3662"/>
    <w:rsid w:val="006E006B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2CAC"/>
    <w:rsid w:val="007B32D9"/>
    <w:rsid w:val="007B55B2"/>
    <w:rsid w:val="007D74C2"/>
    <w:rsid w:val="007D77DA"/>
    <w:rsid w:val="007E354C"/>
    <w:rsid w:val="007E3E42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7566C"/>
    <w:rsid w:val="0088094F"/>
    <w:rsid w:val="008828C3"/>
    <w:rsid w:val="0088615B"/>
    <w:rsid w:val="00893465"/>
    <w:rsid w:val="008A4521"/>
    <w:rsid w:val="008A5D8C"/>
    <w:rsid w:val="008B25D3"/>
    <w:rsid w:val="008C7E08"/>
    <w:rsid w:val="008D1E83"/>
    <w:rsid w:val="008D226A"/>
    <w:rsid w:val="008E08BA"/>
    <w:rsid w:val="008E3D3D"/>
    <w:rsid w:val="008F30DE"/>
    <w:rsid w:val="008F77E7"/>
    <w:rsid w:val="0090302D"/>
    <w:rsid w:val="0093174F"/>
    <w:rsid w:val="00933B0A"/>
    <w:rsid w:val="00941FB8"/>
    <w:rsid w:val="00942C3E"/>
    <w:rsid w:val="00951517"/>
    <w:rsid w:val="00952959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F7CDC"/>
    <w:rsid w:val="00A02955"/>
    <w:rsid w:val="00A05351"/>
    <w:rsid w:val="00A06FF2"/>
    <w:rsid w:val="00A21EBD"/>
    <w:rsid w:val="00A27372"/>
    <w:rsid w:val="00A43031"/>
    <w:rsid w:val="00A61A8B"/>
    <w:rsid w:val="00A64515"/>
    <w:rsid w:val="00A7714B"/>
    <w:rsid w:val="00AA36BB"/>
    <w:rsid w:val="00AA3B65"/>
    <w:rsid w:val="00AA6727"/>
    <w:rsid w:val="00AB3DDB"/>
    <w:rsid w:val="00AB4F1E"/>
    <w:rsid w:val="00AB55B2"/>
    <w:rsid w:val="00AD56B4"/>
    <w:rsid w:val="00AD6C5B"/>
    <w:rsid w:val="00AE10B8"/>
    <w:rsid w:val="00B131FB"/>
    <w:rsid w:val="00B16CF0"/>
    <w:rsid w:val="00B31134"/>
    <w:rsid w:val="00B34A3A"/>
    <w:rsid w:val="00B3636B"/>
    <w:rsid w:val="00B4086E"/>
    <w:rsid w:val="00B425F9"/>
    <w:rsid w:val="00B43FCE"/>
    <w:rsid w:val="00B54E57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B298A"/>
    <w:rsid w:val="00BB7305"/>
    <w:rsid w:val="00BC111A"/>
    <w:rsid w:val="00BC148F"/>
    <w:rsid w:val="00BE6912"/>
    <w:rsid w:val="00BF7D60"/>
    <w:rsid w:val="00C01866"/>
    <w:rsid w:val="00C03634"/>
    <w:rsid w:val="00C13282"/>
    <w:rsid w:val="00C13C1F"/>
    <w:rsid w:val="00C140E8"/>
    <w:rsid w:val="00C27518"/>
    <w:rsid w:val="00C3102D"/>
    <w:rsid w:val="00C46CB7"/>
    <w:rsid w:val="00C51FFC"/>
    <w:rsid w:val="00C54706"/>
    <w:rsid w:val="00C56677"/>
    <w:rsid w:val="00C736D3"/>
    <w:rsid w:val="00C7429F"/>
    <w:rsid w:val="00C80D3D"/>
    <w:rsid w:val="00C856CA"/>
    <w:rsid w:val="00C87176"/>
    <w:rsid w:val="00C908E5"/>
    <w:rsid w:val="00CD7BD1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D0A03"/>
    <w:rsid w:val="00DD423D"/>
    <w:rsid w:val="00DE14A7"/>
    <w:rsid w:val="00DE4CDC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A0152"/>
    <w:rsid w:val="00EA1D4A"/>
    <w:rsid w:val="00ED59F6"/>
    <w:rsid w:val="00EE3C39"/>
    <w:rsid w:val="00EE65C6"/>
    <w:rsid w:val="00F31B90"/>
    <w:rsid w:val="00F35A1E"/>
    <w:rsid w:val="00F40F23"/>
    <w:rsid w:val="00F52DCA"/>
    <w:rsid w:val="00F54241"/>
    <w:rsid w:val="00F60AD1"/>
    <w:rsid w:val="00F61E00"/>
    <w:rsid w:val="00F62692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1F071-431F-44C0-9096-CDCB64EB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2023-10-04T10:43:00Z</dcterms:created>
  <dcterms:modified xsi:type="dcterms:W3CDTF">2023-10-04T10:43:00Z</dcterms:modified>
</cp:coreProperties>
</file>